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90" w:rsidRPr="00C4735C" w:rsidRDefault="00C4735C">
      <w:pPr>
        <w:rPr>
          <w:sz w:val="40"/>
        </w:rPr>
      </w:pPr>
      <w:bookmarkStart w:id="0" w:name="_GoBack"/>
      <w:r w:rsidRPr="00C4735C">
        <w:rPr>
          <w:rFonts w:ascii="LatoWeb" w:hAnsi="LatoWeb"/>
          <w:color w:val="0B1F33"/>
          <w:sz w:val="32"/>
          <w:shd w:val="clear" w:color="auto" w:fill="FFFFFF"/>
        </w:rPr>
        <w:t>В МКДОУ "Детский сад №2 г. Дмитриева"  образовательная деятельность (образование, обучение и воспитание) осуществляется на </w:t>
      </w:r>
      <w:r w:rsidRPr="00C4735C">
        <w:rPr>
          <w:rStyle w:val="a5"/>
          <w:rFonts w:ascii="LatoWeb" w:hAnsi="LatoWeb"/>
          <w:color w:val="0B1F33"/>
          <w:sz w:val="32"/>
          <w:shd w:val="clear" w:color="auto" w:fill="FFFFFF"/>
        </w:rPr>
        <w:t>русском </w:t>
      </w:r>
      <w:r w:rsidRPr="00C4735C">
        <w:rPr>
          <w:rFonts w:ascii="LatoWeb" w:hAnsi="LatoWeb"/>
          <w:color w:val="0B1F33"/>
          <w:sz w:val="32"/>
          <w:shd w:val="clear" w:color="auto" w:fill="FFFFFF"/>
        </w:rPr>
        <w:t>языке.</w:t>
      </w:r>
      <w:bookmarkEnd w:id="0"/>
    </w:p>
    <w:sectPr w:rsidR="00C27890" w:rsidRPr="00C4735C" w:rsidSect="00C4735C">
      <w:pgSz w:w="11906" w:h="16838"/>
      <w:pgMar w:top="141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5D"/>
    <w:rsid w:val="00056FF9"/>
    <w:rsid w:val="005049FF"/>
    <w:rsid w:val="00C27890"/>
    <w:rsid w:val="00C4735C"/>
    <w:rsid w:val="00DA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F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473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F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47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2024-09-13T11:02:00Z</dcterms:created>
  <dcterms:modified xsi:type="dcterms:W3CDTF">2024-09-19T06:15:00Z</dcterms:modified>
</cp:coreProperties>
</file>