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F6116" w:rsidRPr="00A71538" w:rsidTr="004070CD">
        <w:tc>
          <w:tcPr>
            <w:tcW w:w="4785" w:type="dxa"/>
          </w:tcPr>
          <w:p w:rsidR="00DF6116" w:rsidRPr="00A71538" w:rsidRDefault="00DF6116" w:rsidP="004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Принято</w:t>
            </w: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 заседании педагогического совета</w:t>
            </w:r>
          </w:p>
          <w:p w:rsidR="00DF6116" w:rsidRPr="00A71538" w:rsidRDefault="00DF6116" w:rsidP="004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МКДОУ «Детский 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71538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2 г</w:t>
              </w:r>
            </w:smartTag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Дмитриева»</w:t>
            </w:r>
          </w:p>
          <w:p w:rsidR="00DF6116" w:rsidRPr="00A71538" w:rsidRDefault="00DF6116" w:rsidP="004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« 26 »  мая   2022 </w:t>
            </w: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DF6116" w:rsidRPr="00A71538" w:rsidRDefault="00DF6116" w:rsidP="0040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№ </w:t>
            </w:r>
            <w:r w:rsidR="00FF0E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786" w:type="dxa"/>
          </w:tcPr>
          <w:p w:rsidR="00DF6116" w:rsidRPr="00A71538" w:rsidRDefault="00DF6116" w:rsidP="004070CD">
            <w:pPr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</w:t>
            </w:r>
          </w:p>
          <w:p w:rsidR="00DF6116" w:rsidRPr="00A71538" w:rsidRDefault="00DF6116" w:rsidP="004070CD">
            <w:pPr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приказом   </w:t>
            </w: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МКДОУ</w:t>
            </w:r>
          </w:p>
          <w:p w:rsidR="00DF6116" w:rsidRDefault="00DF6116" w:rsidP="004070CD">
            <w:pPr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«Детский 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71538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2 г</w:t>
              </w:r>
            </w:smartTag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Дмитрие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F6116" w:rsidRPr="00A71538" w:rsidRDefault="00DF6116" w:rsidP="004070CD">
            <w:pPr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 30» мая  2022 </w:t>
            </w: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№1-62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з</w:t>
            </w: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аведующий МКДОУ «Детский сад 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71538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2 г</w:t>
              </w:r>
            </w:smartTag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Дмитриева»</w:t>
            </w:r>
          </w:p>
          <w:p w:rsidR="00DF6116" w:rsidRPr="00A71538" w:rsidRDefault="00DF6116" w:rsidP="004070CD">
            <w:pPr>
              <w:spacing w:after="0" w:line="240" w:lineRule="auto"/>
              <w:ind w:left="6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715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 /Ю.Ю. Ливенцева/ </w:t>
            </w:r>
          </w:p>
        </w:tc>
      </w:tr>
    </w:tbl>
    <w:p w:rsidR="00DF6116" w:rsidRDefault="00DF6116" w:rsidP="00DF6116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F6116" w:rsidRDefault="00DF6116" w:rsidP="000D221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F6116" w:rsidRDefault="00DF6116" w:rsidP="000D221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F6116" w:rsidRDefault="00DF6116" w:rsidP="000D221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F6116" w:rsidRDefault="00DF6116" w:rsidP="000D221D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F6116" w:rsidRPr="003B7C01" w:rsidRDefault="007D5E79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3B7C0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ПОЛОЖЕНИЕ О ПОРЯДКЕ ПРИЕМА, ПЕРЕВОДА,  </w:t>
      </w:r>
    </w:p>
    <w:p w:rsidR="00DF6116" w:rsidRPr="003B7C01" w:rsidRDefault="007D5E79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3B7C0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ОТЧИСЛЕНИЯ И ВОССТАНОВЛЕНИЯ ВОСПИТАННИКОВ</w:t>
      </w:r>
    </w:p>
    <w:p w:rsidR="00DF6116" w:rsidRPr="003B7C01" w:rsidRDefault="007D5E79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3B7C0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МУНИЦИПАЛЬНОГО КАЗЕННОГО ДОШКОЛЬНОГО ОБРАЗОВАТЕЛЬНОГО УЧРЕЖДЕНИЯ</w:t>
      </w:r>
    </w:p>
    <w:p w:rsidR="00DF6116" w:rsidRPr="003B7C01" w:rsidRDefault="007D5E79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3B7C0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«ДЕТСКИЙ САД №2 Г. ДМИТРИЕВА»</w:t>
      </w:r>
    </w:p>
    <w:p w:rsidR="000D221D" w:rsidRPr="003B7C01" w:rsidRDefault="007D5E79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2120"/>
          <w:sz w:val="32"/>
          <w:szCs w:val="27"/>
          <w:lang w:eastAsia="ru-RU"/>
        </w:rPr>
      </w:pPr>
      <w:r w:rsidRPr="003B7C01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ДМИТРИЕВСКОГО РАЙОНА  </w:t>
      </w:r>
      <w:r w:rsidRPr="003B7C01">
        <w:rPr>
          <w:rFonts w:ascii="Times New Roman" w:eastAsia="Times New Roman" w:hAnsi="Times New Roman" w:cs="Times New Roman"/>
          <w:b/>
          <w:color w:val="1E2120"/>
          <w:sz w:val="32"/>
          <w:szCs w:val="32"/>
          <w:lang w:eastAsia="ru-RU"/>
        </w:rPr>
        <w:t>КУРСКОЙ ОБЛАСТИ</w:t>
      </w:r>
    </w:p>
    <w:p w:rsidR="00DF6116" w:rsidRPr="003B7C01" w:rsidRDefault="00DF6116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F6116" w:rsidRDefault="00DF6116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7D5E79" w:rsidRDefault="007D5E79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</w:p>
    <w:p w:rsidR="00DF6116" w:rsidRPr="003B7C01" w:rsidRDefault="00DF6116" w:rsidP="00DF6116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7"/>
          <w:lang w:eastAsia="ru-RU"/>
        </w:rPr>
      </w:pPr>
      <w:r w:rsidRPr="003B7C01">
        <w:rPr>
          <w:rFonts w:ascii="Times New Roman" w:eastAsia="Times New Roman" w:hAnsi="Times New Roman" w:cs="Times New Roman"/>
          <w:b/>
          <w:color w:val="1E2120"/>
          <w:sz w:val="24"/>
          <w:szCs w:val="27"/>
          <w:lang w:eastAsia="ru-RU"/>
        </w:rPr>
        <w:t>2022 год</w:t>
      </w:r>
    </w:p>
    <w:p w:rsidR="000D221D" w:rsidRPr="000D221D" w:rsidRDefault="000D221D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Общие положения</w:t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DF6116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</w:t>
      </w:r>
      <w:r w:rsidR="00F422A3" w:rsidRPr="00DF6116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ение о порядке приема, </w:t>
      </w:r>
      <w:r w:rsidR="00EF6961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перевода, </w:t>
      </w:r>
      <w:r w:rsidRPr="00DF6116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отчисления и восстановления воспитанников</w:t>
      </w:r>
      <w:r w:rsidRPr="00DF6116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</w:t>
      </w:r>
      <w:r w:rsidR="0036074D" w:rsidRPr="00DF6116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Муниципально</w:t>
      </w:r>
      <w:r w:rsidR="00F422A3" w:rsidRPr="00DF6116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го казенного дошкольного образо</w:t>
      </w:r>
      <w:r w:rsidR="0036074D" w:rsidRPr="00DF6116">
        <w:rPr>
          <w:rFonts w:ascii="inherit" w:eastAsia="Times New Roman" w:hAnsi="inherit" w:cs="Times New Roman"/>
          <w:bCs/>
          <w:color w:val="1E2120"/>
          <w:sz w:val="27"/>
          <w:szCs w:val="27"/>
          <w:bdr w:val="none" w:sz="0" w:space="0" w:color="auto" w:frame="1"/>
          <w:lang w:eastAsia="ru-RU"/>
        </w:rPr>
        <w:t>вательного учреждения «Детский сад №2 г. Дмитриева»  Дмитриевского района  Курской области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правила и регулирует деятельность дошкольного образовательного учрежден</w:t>
      </w:r>
      <w:r w:rsidR="00E811D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ия по вопросам приема,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EF696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перевода,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отчисления и восстановления воспитанников.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определяет порядок и</w:t>
      </w:r>
      <w:r w:rsidR="00E811D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основания для приема,</w:t>
      </w:r>
      <w:r w:rsidR="00EF696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перевода </w:t>
      </w:r>
      <w:r w:rsidR="00E811D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r w:rsidRPr="000D221D">
        <w:t xml:space="preserve"> </w:t>
      </w:r>
      <w:r w:rsidR="00F422A3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При приеме, </w:t>
      </w:r>
      <w:r w:rsidR="00EF696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переводе</w:t>
      </w:r>
      <w:proofErr w:type="gramStart"/>
      <w:r w:rsidR="00EF696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.</w:t>
      </w:r>
      <w:proofErr w:type="gramEnd"/>
      <w:r w:rsidR="00EF696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тчислении и восстановлении детей ДОУ руководствуется</w:t>
      </w:r>
    </w:p>
    <w:p w:rsidR="000D221D" w:rsidRPr="000D221D" w:rsidRDefault="000D221D" w:rsidP="000D221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от 29.12.2012г. №273-ФЗ «Об образовании в Российской Федерации» с изменениями на 16 апреля 2022 года;</w:t>
      </w:r>
    </w:p>
    <w:p w:rsidR="000D221D" w:rsidRPr="000D221D" w:rsidRDefault="000D221D" w:rsidP="000D221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D221D" w:rsidRPr="000D221D" w:rsidRDefault="000D221D" w:rsidP="000D221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</w:t>
      </w:r>
      <w:proofErr w:type="spell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Минобрнауки</w:t>
      </w:r>
      <w:proofErr w:type="spell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перевода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0D221D" w:rsidRPr="000D221D" w:rsidRDefault="000D221D" w:rsidP="000D221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образовательным программам дошкольного образования» с изменениями на 4 октября 2021 года;</w:t>
      </w:r>
    </w:p>
    <w:p w:rsidR="000D221D" w:rsidRPr="000D221D" w:rsidRDefault="000D221D" w:rsidP="000D221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Федеральным законом № 115-ФЗ от 25 июля 2002</w:t>
      </w:r>
      <w:r w:rsidR="0036074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</w:t>
      </w:r>
      <w:r w:rsidR="0036074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«О правовом положении иностранных граждан в Российской Федерации» с изменениями на 2 июля 2021 года;</w:t>
      </w:r>
    </w:p>
    <w:p w:rsidR="000D221D" w:rsidRPr="000D221D" w:rsidRDefault="000D221D" w:rsidP="000D221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Уставом дошкольного образовательного учреждения.</w:t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1.4. Настоящее </w:t>
      </w:r>
      <w:r w:rsidRPr="000D221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</w:t>
      </w:r>
      <w:r w:rsidR="00F422A3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ние о порядке приема, </w:t>
      </w:r>
      <w:r w:rsidRPr="000D221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</w:t>
      </w:r>
      <w:r w:rsidR="00EF6961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перевода, </w:t>
      </w:r>
      <w:r w:rsidRPr="000D221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отчисления </w:t>
      </w:r>
      <w:r w:rsidR="00E811D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и  </w:t>
      </w:r>
      <w:r w:rsidR="00E811D4">
        <w:rPr>
          <w:rFonts w:ascii="inherit" w:eastAsia="Times New Roman" w:hAnsi="inherit" w:cs="Times New Roman" w:hint="eastAsia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восстановления</w:t>
      </w:r>
      <w:r w:rsidR="00E811D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D221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детей ДОУ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определяет порядок действий администрации </w:t>
      </w:r>
      <w:r w:rsidR="0036074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ДОУ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0D221D" w:rsidRPr="000D221D" w:rsidRDefault="000D221D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приема воспитанников</w:t>
      </w:r>
    </w:p>
    <w:p w:rsidR="00732EC2" w:rsidRDefault="000D221D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ьного района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закреплении образовательных организаций за конкретными терр</w:t>
      </w:r>
      <w:r w:rsidR="00732EC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иториями муниципального района.</w:t>
      </w:r>
    </w:p>
    <w:p w:rsidR="000D221D" w:rsidRPr="000D221D" w:rsidRDefault="000D221D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2.4.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неполнородные</w:t>
      </w:r>
      <w:proofErr w:type="spell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братья и (или) сестры.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2.5. В приеме в детский сад может быть отказано только по причине </w:t>
      </w:r>
      <w:r w:rsidR="00E811D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отсутствия в нем 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свободных мест или по достижении ребенком </w:t>
      </w:r>
      <w:r w:rsidR="00E811D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возраста 8 лет. 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2.6.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следующая информация:</w:t>
      </w:r>
    </w:p>
    <w:p w:rsidR="000D221D" w:rsidRPr="000D221D" w:rsidRDefault="000D221D" w:rsidP="000D221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0D221D" w:rsidRPr="000D221D" w:rsidRDefault="000D221D" w:rsidP="000D221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статусах обработки заявлений, об основаниях их изменения и комментарии к ним;</w:t>
      </w:r>
    </w:p>
    <w:p w:rsidR="000D221D" w:rsidRPr="000D221D" w:rsidRDefault="000D221D" w:rsidP="000D221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D221D" w:rsidRPr="000D221D" w:rsidRDefault="000D221D" w:rsidP="000D221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0D221D" w:rsidRPr="000D221D" w:rsidRDefault="000D221D" w:rsidP="000D221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документе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</w:t>
      </w:r>
      <w:r w:rsidR="00732EC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муниципальных услуг (функций)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2.11. </w:t>
      </w:r>
      <w:r w:rsidR="00E811D4" w:rsidRPr="00E811D4">
        <w:t xml:space="preserve"> </w:t>
      </w:r>
      <w:r w:rsidR="00E811D4" w:rsidRPr="00E811D4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</w:t>
      </w:r>
      <w:proofErr w:type="gramStart"/>
      <w:r w:rsidR="00E811D4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рождения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свидетельства о рождении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места жительства (места пребывания, места фактического проживания)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реквизиты документа, подтверждающего установление опеки (при наличии);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 потребности в 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обучении ребенка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необходимом режиме пребывания ребенка;</w:t>
      </w:r>
    </w:p>
    <w:p w:rsidR="000D221D" w:rsidRPr="000D221D" w:rsidRDefault="000D221D" w:rsidP="000D221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желаемой дате приема на обучение.</w:t>
      </w:r>
    </w:p>
    <w:p w:rsidR="00C47F8A" w:rsidRPr="00C47F8A" w:rsidRDefault="000D221D" w:rsidP="00C47F8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2.13. При наличии у ребенка полнородных или </w:t>
      </w:r>
      <w:proofErr w:type="spell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неполнородных</w:t>
      </w:r>
      <w:proofErr w:type="spell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ю(</w:t>
      </w:r>
      <w:proofErr w:type="gram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spell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ии</w:t>
      </w:r>
      <w:proofErr w:type="spell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неполнородных</w:t>
      </w:r>
      <w:proofErr w:type="spellEnd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братьев и (или) сестер.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2.14. </w:t>
      </w:r>
      <w:r w:rsidR="00C47F8A" w:rsidRPr="00C47F8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Документы, необходимые  для предоставления муниципальной услуги в части постановки ребенка на учет для зачисления в МДОО: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1) </w:t>
      </w:r>
      <w:hyperlink r:id="rId6" w:anchor="P814" w:history="1">
        <w:r w:rsidRPr="00D573B9">
          <w:rPr>
            <w:rStyle w:val="a5"/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заявление</w:t>
        </w:r>
      </w:hyperlink>
      <w:r w:rsidRPr="00D573B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о</w:t>
      </w: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постановке ребенка на учет для зачисления в МДОО установленной формы (приложение №  1);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3) свидетельство о рождении ребенка;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4) документ, удостоверяющий установление опеки, если над ребенком установлена опека;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5) документ, подтверждающий место жительства ребенка на территории муниципального образования «Дмитриевский район» Курской области, в случае, если данный документ не находится в распоряжении Отдела УМВД России по Курской области в Дмитриевском  районе, при условии обращения с заявлением заявителя, являющегося родителем (законным представителем) ребенка, проживающего на закрепленной территории;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6) документы, подтверждающие право внеочередной, первоочередной или преимущественной постановки на учет для зачисления ребенка в МДОО в соответствии с действующим федеральным, региональным и местным законодательством, при наличии данного права;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7)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8)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6335CA" w:rsidRPr="006335CA" w:rsidRDefault="006335CA" w:rsidP="006335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335C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9) документ, подтверждающий право заявителя на пребывание в Российской Федерации (предъявляют родители (законные представители) детей, являющихся иностранными гражданами или лицами без гражданства);</w:t>
      </w:r>
    </w:p>
    <w:p w:rsidR="000D221D" w:rsidRPr="000D221D" w:rsidRDefault="00D573B9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2.15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Заведующий </w:t>
      </w:r>
      <w:r w:rsidR="008F4AD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ДОУ 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2.16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Копии предъявляемых при приеме документов хранятся в дошкольном образовательном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учреждении.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2.17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едставителей) воспитанника.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2.18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2.19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 </w:t>
      </w:r>
      <w:r w:rsidR="00B96DE4" w:rsidRPr="00B96DE4">
        <w:t xml:space="preserve"> </w:t>
      </w:r>
      <w:r w:rsidR="00B96DE4" w:rsidRPr="00B96DE4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Зачисление (прием) детей в ДОУ осуществляется:</w:t>
      </w:r>
    </w:p>
    <w:p w:rsidR="000D221D" w:rsidRPr="000D221D" w:rsidRDefault="000D221D" w:rsidP="000D221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0D221D" w:rsidRPr="000D221D" w:rsidRDefault="000D221D" w:rsidP="000D221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соответствии с законодательством Российской Федерации;</w:t>
      </w:r>
    </w:p>
    <w:p w:rsidR="000D221D" w:rsidRPr="000D221D" w:rsidRDefault="000D221D" w:rsidP="000D221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0D221D" w:rsidRPr="000D221D" w:rsidRDefault="00D573B9" w:rsidP="008F4AD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2.20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</w:p>
    <w:p w:rsidR="00D573B9" w:rsidRPr="00D573B9" w:rsidRDefault="00D573B9" w:rsidP="00D573B9">
      <w:pPr>
        <w:shd w:val="clear" w:color="auto" w:fill="FFFFFF"/>
        <w:spacing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2.21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 </w:t>
      </w: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Документы, необходимые  для предоставления муниципальной услуги </w:t>
      </w:r>
      <w:r w:rsidR="00DF611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в части зачисления ребенка в УД</w:t>
      </w: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О: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1) </w:t>
      </w:r>
      <w:hyperlink r:id="rId7" w:anchor="P898" w:history="1">
        <w:r w:rsidRPr="00D573B9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заявление</w:t>
        </w:r>
      </w:hyperlink>
      <w:r w:rsidR="00DF61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 о зачислении ребенка в Д</w:t>
      </w: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</w:t>
      </w:r>
      <w:r w:rsidR="00DF61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 установленной формы ;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2) паспорт или документ, удостоверяющий личность заявителя;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3) свидетельство о рождении ребенка или иной документ, подтверждающий родство заявителя с ребенком (или законность представления прав ребенка);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4) документ, подтверждающий место жительства ребенка на территории муниципального образования "Дмитриевский район" Курской области, в случае, если данный документ не находятся в распоряжении Отдела УМВД России по Курской области в районе, при условии обращения с заявлением заявителя, являющегося родителем (законным представителем) ребенка, проживающего на закрепленной территории;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proofErr w:type="gramStart"/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5) медицинское заключение, выданное в установленном порядке (медицинская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прививок), при условии обращения с </w:t>
      </w: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>заявлением заявителя, являющегося родителем (законным представителем) ребенка, проживающего на закрепленной территории;</w:t>
      </w:r>
      <w:proofErr w:type="gramEnd"/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6) заключение психолого-медико-педагогической комиссии (для детей с ограниченными возможностями здоровья, детей-инвалидов) для направления в группу компенсирующей, комбинированной направленности;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7) справка врачебной комиссии (для детей с ограниченными возможностями здоровья, детей-инвалидов) для направления в группы оздоровительной направленности;</w:t>
      </w:r>
    </w:p>
    <w:p w:rsidR="00D573B9" w:rsidRPr="00D573B9" w:rsidRDefault="00D573B9" w:rsidP="00D573B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8) документы, подтверждающие право внеочередного, первоочередного или преимущест</w:t>
      </w:r>
      <w:r w:rsidR="00DF61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венного зачисления ребенка в Д</w:t>
      </w: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</w:t>
      </w:r>
      <w:r w:rsidR="00DF6116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</w:t>
      </w: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в соответствии с действующим федеральным, региональным и местным законодательством, при наличии данного права;</w:t>
      </w:r>
    </w:p>
    <w:p w:rsidR="000D221D" w:rsidRDefault="00D573B9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D573B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9) документ, подтверждающий право заявителя на пребывание в Российской Федерации (предъявляют родители (законные представители) детей, являющихся иностранными гражданами или лицами без гражданства);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2.22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ко-педагогической комиссии.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2.23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Заведующий </w:t>
      </w:r>
      <w:r w:rsidR="008F4AD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ДОУ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нале регистрации заявлений.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2.24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бразовательного учреждения.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2.25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Дети, родители (законные представители) которых не представили необходимые для приема документы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тной группе в течение года.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2.26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осле предоставления документов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детский сад заключает договор об образовании по образовательным программам дошкольного образования с родителями (законным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 представителями) ребенка.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2.27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</w:t>
      </w:r>
      <w:proofErr w:type="gramStart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</w:t>
      </w:r>
      <w:r w:rsidR="006E393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ым представ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ителям ребенка).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2.28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В течение трех рабочих дней после заключения договора заведующий</w:t>
      </w:r>
      <w:r w:rsidR="008F4AD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ДОУ издает приказ 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 зачислении ребенка в дошкольное образовательное учреждение (далее - </w:t>
      </w:r>
      <w:r w:rsidR="008F4AD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). </w:t>
      </w:r>
      <w:r w:rsidR="008F4AD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Приказ 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игу движения воспитанников.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2.29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Посл</w:t>
      </w:r>
      <w:r w:rsidR="008F4AD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е издания Приказа 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ребенок снимается с учета детей, нуждающихся в предоставлении места в дошкольной о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бразовательной организации.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2.30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На каждого ребенка, зачисленного в детский сад, оформляется личное дело, в котором храня</w:t>
      </w:r>
      <w:r w:rsidR="006E393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тся все сданные документы.</w:t>
      </w:r>
      <w:r w:rsidR="006E393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2.32</w:t>
      </w:r>
      <w:r w:rsidR="00FF0E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До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</w:t>
      </w:r>
      <w:r w:rsidR="00DF6116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образова</w:t>
      </w:r>
      <w:r w:rsidR="00FF0E0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тельное учреждение.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 Порядок и основания для перевода воспитанника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.1. Порядок и условия осуществления перевода детей, обучающихся </w:t>
      </w:r>
      <w:proofErr w:type="gramStart"/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по</w:t>
      </w:r>
      <w:proofErr w:type="gramEnd"/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образовательным программам дошкольного образования, из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одного ДОУ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 другие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устанавливают общие требования к процедуре и условиям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осуществления перевода детей, обучающихся по образо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вательным программам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дошкольного образования, из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одного ДОУ в другую образовательную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организацию, в следующих случаях: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по инициативе родителей (законных представителей) ребенка,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обучающегося по образовательной программе дошкольного образования;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в случае прекращения деятельности дошкольного образовательного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учреждения, аннулирования лицензии на осуществление образовательной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в случае приостановления действия лицензии.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 xml:space="preserve"> 3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.2. Учредитель исходной дошкольной образовательной организации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обеспечивает перевод воспитанников с письменного согласия их родителей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(законных представителей).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.3. Перевод воспитанников не зависит от периода (времени) учебного года.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.4. В случае перевода ребенка по ини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циативе его родителей (законных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представителей) родители (законные представители) воспитанника: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осуществляют выбор принима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ющей дошкольной образовательной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организации;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обращаются в выбранное дошкольн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ое образовательное учреждение с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запросом о наличии свободных мест соответствующей возр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астной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категории воспитанника и необходим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ой направленности группы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при отсутствии свобод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ных мест в выбранном дошкольном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образовательном учреждении обращают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ся в Управление образования для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определения принимающего дошкольного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образовательного учреждения из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числа муниципальных образовательных учреждений;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• обращаются в исходное дошкольное образовательное учреждение </w:t>
      </w:r>
      <w:proofErr w:type="gramStart"/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с</w:t>
      </w:r>
      <w:proofErr w:type="gramEnd"/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заявлением об отчислении воспитанника в связи с переводом </w:t>
      </w:r>
      <w:proofErr w:type="gramStart"/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F6961" w:rsidRPr="00EF6961" w:rsidRDefault="00EF6961" w:rsidP="007D5E7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принимающее образовательное учреждение. </w:t>
      </w:r>
    </w:p>
    <w:p w:rsidR="00EF6961" w:rsidRPr="00EF6961" w:rsidRDefault="007D5E79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.5. В заявлении родителей (законных представителей) воспитанника </w:t>
      </w:r>
      <w:proofErr w:type="gramStart"/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</w:t>
      </w:r>
      <w:proofErr w:type="gramEnd"/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proofErr w:type="gramStart"/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отчислении</w:t>
      </w:r>
      <w:proofErr w:type="gramEnd"/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в порядке перевода в принимаю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щую образовательную организацию </w:t>
      </w: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указываются: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фамилия, имя, отчество (при наличии) воспитанника;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дата рождения;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направленность группы;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• наименование принимающей образовательной организации.</w:t>
      </w:r>
    </w:p>
    <w:p w:rsidR="00EF6961" w:rsidRPr="00EF6961" w:rsidRDefault="007D5E79" w:rsidP="007D5E7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.6. В случае переезда в другую местность роди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телей (законных представителей)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воспитанника указывается, в том числе,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населенный пункт, муниципальное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образование, субъект Российской Федерации, в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который осуществляется переезд.</w:t>
      </w:r>
    </w:p>
    <w:p w:rsidR="00811D0F" w:rsidRDefault="007D5E79" w:rsidP="007D5E7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3.7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 На основании заявления родителей (законн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ых представителей) воспитанника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 отчислении в порядке перевода исходна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я образовательная организация в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трехдневный срок издает распорядительный 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кт об отчислении воспитанника</w:t>
      </w:r>
      <w:r w:rsidR="00811D0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</w:t>
      </w:r>
    </w:p>
    <w:p w:rsidR="00EF6961" w:rsidRPr="00EF6961" w:rsidRDefault="007D5E79" w:rsidP="007D5E7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1D0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3.8</w:t>
      </w:r>
      <w:r w:rsidR="00811D0F" w:rsidRPr="00811D0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</w:p>
    <w:p w:rsidR="00EF6961" w:rsidRPr="00EF6961" w:rsidRDefault="00811D0F" w:rsidP="007D5E7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3.9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 После приема заявления родителей (законн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ых представителей) о зачислении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воспитанника в 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ДОУ из другого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обра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зовательного учреждения  принимающее дошкольное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образовательное учреждение закл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ючает договор об образовании по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образовательным программам дошкольног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о образования 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 xml:space="preserve">(далее договор) с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родителями (законными представителями) воспитанника и в тече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ние трех рабочих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дней после его заключения издает распорядит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ельный акт о зачислении ребенка.</w:t>
      </w:r>
    </w:p>
    <w:p w:rsidR="00EF6961" w:rsidRPr="00EF6961" w:rsidRDefault="007D5E79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3.10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. После приема заявления и личного дела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ДОУ  заключает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договор об образовании по образов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ательным программам дошкольного 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образования (далее - договор) с родител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ями (законными представителями) обучающегося.</w:t>
      </w:r>
    </w:p>
    <w:p w:rsidR="00EF6961" w:rsidRPr="00EF6961" w:rsidRDefault="007D5E79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3.11</w:t>
      </w:r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. В распорядительном акте о зачислении делается </w:t>
      </w:r>
      <w:proofErr w:type="gramStart"/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запись</w:t>
      </w:r>
      <w:proofErr w:type="gramEnd"/>
      <w:r w:rsidR="00EF6961"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о зачислении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воспитанника в порядке перевода с указанием исходного образовательного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учреждения, в котором он обучался до перевода, возрастной категории</w:t>
      </w:r>
    </w:p>
    <w:p w:rsidR="00EF6961" w:rsidRPr="00EF6961" w:rsidRDefault="00EF6961" w:rsidP="00EF6961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воспитанника и направленности группы.</w:t>
      </w:r>
    </w:p>
    <w:p w:rsidR="00EF6961" w:rsidRPr="00DF6116" w:rsidRDefault="00EF6961" w:rsidP="007D5E7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</w:pPr>
      <w:r w:rsidRPr="00EF6961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4.27. В принимающем дошкольном образовательном учреждении </w:t>
      </w:r>
      <w:r w:rsidR="007D5E79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формируютс</w:t>
      </w:r>
      <w:r w:rsidR="00811D0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я новые личные дела, </w:t>
      </w:r>
      <w:proofErr w:type="gramStart"/>
      <w:r w:rsidR="00811D0F" w:rsidRPr="00811D0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>включающие</w:t>
      </w:r>
      <w:proofErr w:type="gramEnd"/>
      <w:r w:rsidR="00811D0F" w:rsidRPr="00811D0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D221D" w:rsidRPr="000D221D" w:rsidRDefault="000D221D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Сохранение места за воспитанником</w:t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</w:t>
      </w:r>
      <w:r w:rsidR="006E3931" w:rsidRPr="006E3931">
        <w:t xml:space="preserve"> </w:t>
      </w:r>
      <w:r w:rsidR="006E3931" w:rsidRPr="006E393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Место за ребенком, посещающим ДОУ, сохраняется на время:</w:t>
      </w:r>
    </w:p>
    <w:p w:rsidR="000D221D" w:rsidRPr="000D221D" w:rsidRDefault="000D221D" w:rsidP="000D221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болезни;</w:t>
      </w:r>
    </w:p>
    <w:p w:rsidR="000D221D" w:rsidRPr="000D221D" w:rsidRDefault="000D221D" w:rsidP="000D221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пребывания в условиях карантина;</w:t>
      </w:r>
    </w:p>
    <w:p w:rsidR="000D221D" w:rsidRPr="000D221D" w:rsidRDefault="000D221D" w:rsidP="000D221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прохождения санаторно-курортного лечения по письменному заявлению родителей;</w:t>
      </w:r>
    </w:p>
    <w:p w:rsidR="000D221D" w:rsidRPr="000D221D" w:rsidRDefault="000D221D" w:rsidP="000D221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0D221D" w:rsidRPr="000D221D" w:rsidRDefault="000D221D" w:rsidP="000D221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0D221D" w:rsidRPr="000D221D" w:rsidRDefault="00D573B9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</w:t>
      </w:r>
      <w:r w:rsidR="000D221D"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. Порядок отчисления воспитанников</w:t>
      </w:r>
    </w:p>
    <w:p w:rsidR="000D221D" w:rsidRPr="000D221D" w:rsidRDefault="00D573B9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 </w:t>
      </w:r>
      <w:r w:rsidRPr="00D573B9">
        <w:t xml:space="preserve"> </w:t>
      </w:r>
      <w:r w:rsidRPr="00D573B9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Отчисление воспитанника из ДОУ может производиться в следующих случаях:</w:t>
      </w:r>
    </w:p>
    <w:p w:rsidR="000D221D" w:rsidRPr="000D221D" w:rsidRDefault="000D221D" w:rsidP="000D221D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:rsidR="000D221D" w:rsidRPr="000D221D" w:rsidRDefault="000D221D" w:rsidP="000D221D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0D221D" w:rsidRPr="000D221D" w:rsidRDefault="000D221D" w:rsidP="000D221D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0D221D" w:rsidRPr="000D221D" w:rsidRDefault="000D221D" w:rsidP="000D221D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 медицинским показаниям.</w:t>
      </w:r>
    </w:p>
    <w:p w:rsidR="000D221D" w:rsidRPr="000D221D" w:rsidRDefault="00E811D4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.2. Основанием для отчисления воспитанника является </w:t>
      </w:r>
      <w:r w:rsidR="00D573B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заведующего дошкольным образователь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ным учреждением об отчислении.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0D221D" w:rsidRPr="000D221D" w:rsidRDefault="000D221D" w:rsidP="000D221D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родителя (законного представителя);</w:t>
      </w:r>
    </w:p>
    <w:p w:rsidR="000D221D" w:rsidRPr="000D221D" w:rsidRDefault="000D221D" w:rsidP="000D221D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фамилия, имя, отчество (при наличии) ребенка</w:t>
      </w:r>
      <w:r w:rsidR="00D573B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дата рождения</w:t>
      </w: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0D221D" w:rsidRPr="000D221D" w:rsidRDefault="000D221D" w:rsidP="000D221D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причина, по которой ребенок отчисляется из детского сада;</w:t>
      </w:r>
    </w:p>
    <w:p w:rsidR="000D221D" w:rsidRPr="000D221D" w:rsidRDefault="000D221D" w:rsidP="000D221D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желаемая дата отчисления;</w:t>
      </w:r>
    </w:p>
    <w:p w:rsidR="000D221D" w:rsidRPr="000D221D" w:rsidRDefault="000D221D" w:rsidP="000D221D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дата написания заявления, личная подпись.</w:t>
      </w:r>
    </w:p>
    <w:p w:rsidR="000D221D" w:rsidRPr="000D221D" w:rsidRDefault="00E811D4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отчисления</w:t>
      </w:r>
      <w:proofErr w:type="gramEnd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воспитанника.</w:t>
      </w:r>
    </w:p>
    <w:p w:rsidR="000D221D" w:rsidRPr="000D221D" w:rsidRDefault="00E811D4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</w:t>
      </w:r>
      <w:r w:rsidR="000D221D"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. Порядок восстановления воспитанников</w:t>
      </w:r>
    </w:p>
    <w:p w:rsidR="000D221D" w:rsidRPr="000D221D" w:rsidRDefault="00E811D4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 учреждении свободных мест.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.2. Основанием для восстановления воспитанника является распорядительный акт (приказ) заведующего дошкольным образовательным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учреждением о восстановлении.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.3. Права и обязанности участников </w:t>
      </w:r>
      <w:proofErr w:type="spellStart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воспитательно</w:t>
      </w:r>
      <w:proofErr w:type="spellEnd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даты восстановления</w:t>
      </w:r>
      <w:proofErr w:type="gramEnd"/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воспитанника в дошкольном образовательном учреждении.</w:t>
      </w:r>
    </w:p>
    <w:p w:rsidR="000D221D" w:rsidRPr="000D221D" w:rsidRDefault="00E811D4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</w:t>
      </w:r>
      <w:r w:rsidR="000D221D"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. Порядок регулирования спорных вопросов</w:t>
      </w:r>
    </w:p>
    <w:p w:rsidR="000D221D" w:rsidRPr="000D221D" w:rsidRDefault="00E811D4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D221D" w:rsidRPr="000D221D" w:rsidRDefault="00E811D4" w:rsidP="000D221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</w:t>
      </w:r>
      <w:r w:rsidR="000D221D" w:rsidRPr="000D221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. Заключительные положения</w:t>
      </w:r>
    </w:p>
    <w:p w:rsidR="000D221D" w:rsidRPr="000D221D" w:rsidRDefault="00E811D4" w:rsidP="000D221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.1. Настоящее Положение о порядке приема, </w:t>
      </w:r>
      <w:r w:rsidR="007D5E7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перевод, 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 образовательным учреждением.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ельством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.3. Положение принимается на неопределенный срок. Изменения и дополнения к Положению принимаются в порядке, предусмотренно</w:t>
      </w:r>
      <w:r w:rsidR="007D5E7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 п.7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настоящего Положения.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</w:t>
      </w:r>
      <w:r w:rsidR="000D221D"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0D221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0D221D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0D221D" w:rsidRPr="000D221D" w:rsidRDefault="000D221D" w:rsidP="000D221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0D221D" w:rsidRPr="000D221D" w:rsidRDefault="000D221D" w:rsidP="000D221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 w:rsidRPr="000D221D">
        <w:rPr>
          <w:rFonts w:ascii="inherit" w:eastAsia="Times New Roman" w:hAnsi="inherit" w:cs="Arial"/>
          <w:color w:val="2D343D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</w:p>
    <w:p w:rsidR="00A1584D" w:rsidRDefault="00A1584D"/>
    <w:sectPr w:rsidR="00A1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74"/>
    <w:multiLevelType w:val="multilevel"/>
    <w:tmpl w:val="7E5E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D20BE"/>
    <w:multiLevelType w:val="multilevel"/>
    <w:tmpl w:val="C76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D1BF6"/>
    <w:multiLevelType w:val="multilevel"/>
    <w:tmpl w:val="B954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240601"/>
    <w:multiLevelType w:val="multilevel"/>
    <w:tmpl w:val="0F6C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193454"/>
    <w:multiLevelType w:val="multilevel"/>
    <w:tmpl w:val="663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9C49B2"/>
    <w:multiLevelType w:val="multilevel"/>
    <w:tmpl w:val="0A2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D4454E"/>
    <w:multiLevelType w:val="multilevel"/>
    <w:tmpl w:val="08C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8D75D4"/>
    <w:multiLevelType w:val="multilevel"/>
    <w:tmpl w:val="3954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A10381"/>
    <w:multiLevelType w:val="multilevel"/>
    <w:tmpl w:val="3A04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813E6A"/>
    <w:multiLevelType w:val="multilevel"/>
    <w:tmpl w:val="6D1E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875FEB"/>
    <w:multiLevelType w:val="multilevel"/>
    <w:tmpl w:val="00EA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516309"/>
    <w:multiLevelType w:val="multilevel"/>
    <w:tmpl w:val="38C0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CA6F21"/>
    <w:multiLevelType w:val="multilevel"/>
    <w:tmpl w:val="1BD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90449B"/>
    <w:multiLevelType w:val="multilevel"/>
    <w:tmpl w:val="874C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0E5F5D"/>
    <w:multiLevelType w:val="multilevel"/>
    <w:tmpl w:val="561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D3"/>
    <w:rsid w:val="000D221D"/>
    <w:rsid w:val="0036074D"/>
    <w:rsid w:val="003B7C01"/>
    <w:rsid w:val="006335CA"/>
    <w:rsid w:val="006E3931"/>
    <w:rsid w:val="00732EC2"/>
    <w:rsid w:val="007D5E79"/>
    <w:rsid w:val="00811D0F"/>
    <w:rsid w:val="008F4AD7"/>
    <w:rsid w:val="009778D3"/>
    <w:rsid w:val="009861C6"/>
    <w:rsid w:val="00A1584D"/>
    <w:rsid w:val="00A2019A"/>
    <w:rsid w:val="00B96DE4"/>
    <w:rsid w:val="00C47F8A"/>
    <w:rsid w:val="00D573B9"/>
    <w:rsid w:val="00DF6116"/>
    <w:rsid w:val="00E811D4"/>
    <w:rsid w:val="00EF6961"/>
    <w:rsid w:val="00F422A3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7F8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573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7F8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573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4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4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86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7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56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88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54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0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212743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167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2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5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%D0%A1%D0%B0%D1%85%D0%B0%D1%80%D0%BE%D0%B21\Desktop\%D0%9F%D0%BE%D1%81%D1%82%D0%B0%D0%BD%D0%BE%D0%B2%D0%BB%D0%B5%D0%BD%D0%B8%D1%8F%20%D1%84%D0%B5%D0%B2%D1%80%D0%B0%D0%BB%D1%8C\%E2%84%96%2043%20%D0%BE%D1%82%2006.02.20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A1%D0%B0%D1%85%D0%B0%D1%80%D0%BE%D0%B21\Desktop\%D0%9F%D0%BE%D1%81%D1%82%D0%B0%D0%BD%D0%BE%D0%B2%D0%BB%D0%B5%D0%BD%D0%B8%D1%8F%20%D1%84%D0%B5%D0%B2%D1%80%D0%B0%D0%BB%D1%8C\%E2%84%96%2043%20%D0%BE%D1%82%2006.02.20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2023-09-06T13:00:00Z</cp:lastPrinted>
  <dcterms:created xsi:type="dcterms:W3CDTF">2023-09-06T13:14:00Z</dcterms:created>
  <dcterms:modified xsi:type="dcterms:W3CDTF">2023-09-06T13:14:00Z</dcterms:modified>
</cp:coreProperties>
</file>